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F7C9" w14:textId="05B6CF45" w:rsidR="0052732A" w:rsidRPr="007F5CAE" w:rsidRDefault="0052732A" w:rsidP="007F5CAE">
      <w:pPr>
        <w:ind w:firstLineChars="200" w:firstLine="562"/>
        <w:jc w:val="center"/>
        <w:rPr>
          <w:rFonts w:ascii="仿宋" w:eastAsia="仿宋" w:hAnsi="仿宋"/>
          <w:b/>
          <w:sz w:val="28"/>
          <w:szCs w:val="24"/>
        </w:rPr>
      </w:pPr>
      <w:bookmarkStart w:id="0" w:name="_GoBack"/>
      <w:bookmarkEnd w:id="0"/>
      <w:r w:rsidRPr="007F5CAE">
        <w:rPr>
          <w:rFonts w:ascii="仿宋" w:eastAsia="仿宋" w:hAnsi="仿宋" w:hint="eastAsia"/>
          <w:b/>
          <w:sz w:val="28"/>
          <w:szCs w:val="24"/>
        </w:rPr>
        <w:t>关于在全党大兴调查研究的工作方案</w:t>
      </w:r>
    </w:p>
    <w:p w14:paraId="1E98B416" w14:textId="77777777" w:rsidR="0052732A" w:rsidRPr="0052732A" w:rsidRDefault="0052732A" w:rsidP="0052732A">
      <w:pPr>
        <w:ind w:firstLineChars="200" w:firstLine="480"/>
        <w:rPr>
          <w:rFonts w:ascii="仿宋" w:eastAsia="仿宋" w:hAnsi="仿宋"/>
          <w:sz w:val="24"/>
          <w:szCs w:val="24"/>
        </w:rPr>
      </w:pPr>
    </w:p>
    <w:p w14:paraId="63417034"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14:paraId="607A6E47" w14:textId="77777777" w:rsidR="0052732A" w:rsidRPr="0052732A" w:rsidRDefault="0052732A" w:rsidP="0052732A">
      <w:pPr>
        <w:ind w:firstLineChars="200" w:firstLine="480"/>
        <w:rPr>
          <w:rFonts w:ascii="仿宋" w:eastAsia="仿宋" w:hAnsi="仿宋"/>
          <w:sz w:val="24"/>
          <w:szCs w:val="24"/>
        </w:rPr>
      </w:pPr>
    </w:p>
    <w:p w14:paraId="53E58F81"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一、重要意义</w:t>
      </w:r>
    </w:p>
    <w:p w14:paraId="28BF2F6A" w14:textId="77777777" w:rsidR="0052732A" w:rsidRPr="0052732A" w:rsidRDefault="0052732A" w:rsidP="0052732A">
      <w:pPr>
        <w:ind w:firstLineChars="200" w:firstLine="480"/>
        <w:rPr>
          <w:rFonts w:ascii="仿宋" w:eastAsia="仿宋" w:hAnsi="仿宋"/>
          <w:sz w:val="24"/>
          <w:szCs w:val="24"/>
        </w:rPr>
      </w:pPr>
    </w:p>
    <w:p w14:paraId="498AD065"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14:paraId="6D699931" w14:textId="77777777" w:rsidR="0052732A" w:rsidRPr="0052732A" w:rsidRDefault="0052732A" w:rsidP="0052732A">
      <w:pPr>
        <w:ind w:firstLineChars="200" w:firstLine="480"/>
        <w:rPr>
          <w:rFonts w:ascii="仿宋" w:eastAsia="仿宋" w:hAnsi="仿宋"/>
          <w:sz w:val="24"/>
          <w:szCs w:val="24"/>
        </w:rPr>
      </w:pPr>
    </w:p>
    <w:p w14:paraId="0726D93A"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14:paraId="78683340" w14:textId="77777777" w:rsidR="0052732A" w:rsidRPr="0052732A" w:rsidRDefault="0052732A" w:rsidP="0052732A">
      <w:pPr>
        <w:ind w:firstLineChars="200" w:firstLine="480"/>
        <w:rPr>
          <w:rFonts w:ascii="仿宋" w:eastAsia="仿宋" w:hAnsi="仿宋"/>
          <w:sz w:val="24"/>
          <w:szCs w:val="24"/>
        </w:rPr>
      </w:pPr>
    </w:p>
    <w:p w14:paraId="50830C65"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二、总体要求</w:t>
      </w:r>
    </w:p>
    <w:p w14:paraId="4E7F5921" w14:textId="77777777" w:rsidR="0052732A" w:rsidRPr="0052732A" w:rsidRDefault="0052732A" w:rsidP="0052732A">
      <w:pPr>
        <w:ind w:firstLineChars="200" w:firstLine="480"/>
        <w:rPr>
          <w:rFonts w:ascii="仿宋" w:eastAsia="仿宋" w:hAnsi="仿宋"/>
          <w:sz w:val="24"/>
          <w:szCs w:val="24"/>
        </w:rPr>
      </w:pPr>
    </w:p>
    <w:p w14:paraId="068B2A0C"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14:paraId="23D8C6C8" w14:textId="77777777" w:rsidR="0052732A" w:rsidRPr="0052732A" w:rsidRDefault="0052732A" w:rsidP="0052732A">
      <w:pPr>
        <w:ind w:firstLineChars="200" w:firstLine="480"/>
        <w:rPr>
          <w:rFonts w:ascii="仿宋" w:eastAsia="仿宋" w:hAnsi="仿宋"/>
          <w:sz w:val="24"/>
          <w:szCs w:val="24"/>
        </w:rPr>
      </w:pPr>
    </w:p>
    <w:p w14:paraId="4E4EB7E1"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w:t>
      </w:r>
      <w:r w:rsidRPr="0052732A">
        <w:rPr>
          <w:rFonts w:ascii="仿宋" w:eastAsia="仿宋" w:hAnsi="仿宋" w:hint="eastAsia"/>
          <w:sz w:val="24"/>
          <w:szCs w:val="24"/>
        </w:rPr>
        <w:lastRenderedPageBreak/>
        <w:t>有二是二，既报喜又报忧，不唯书、</w:t>
      </w:r>
      <w:proofErr w:type="gramStart"/>
      <w:r w:rsidRPr="0052732A">
        <w:rPr>
          <w:rFonts w:ascii="仿宋" w:eastAsia="仿宋" w:hAnsi="仿宋" w:hint="eastAsia"/>
          <w:sz w:val="24"/>
          <w:szCs w:val="24"/>
        </w:rPr>
        <w:t>不</w:t>
      </w:r>
      <w:proofErr w:type="gramEnd"/>
      <w:r w:rsidRPr="0052732A">
        <w:rPr>
          <w:rFonts w:ascii="仿宋" w:eastAsia="仿宋" w:hAnsi="仿宋" w:hint="eastAsia"/>
          <w:sz w:val="24"/>
          <w:szCs w:val="24"/>
        </w:rPr>
        <w:t>唯上、只唯实。必须坚持问题导向，增强问题意识，敢于正视问题、善于发现问题，以解决问题为根本目的，真正把情况摸清、把问题找准、把对策提实，不断提出真正解决问题的新思路新办法。必须</w:t>
      </w:r>
      <w:proofErr w:type="gramStart"/>
      <w:r w:rsidRPr="0052732A">
        <w:rPr>
          <w:rFonts w:ascii="仿宋" w:eastAsia="仿宋" w:hAnsi="仿宋" w:hint="eastAsia"/>
          <w:sz w:val="24"/>
          <w:szCs w:val="24"/>
        </w:rPr>
        <w:t>坚持攻坚</w:t>
      </w:r>
      <w:proofErr w:type="gramEnd"/>
      <w:r w:rsidRPr="0052732A">
        <w:rPr>
          <w:rFonts w:ascii="仿宋" w:eastAsia="仿宋" w:hAnsi="仿宋" w:hint="eastAsia"/>
          <w:sz w:val="24"/>
          <w:szCs w:val="24"/>
        </w:rPr>
        <w:t>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14:paraId="3CF108AE" w14:textId="77777777" w:rsidR="0052732A" w:rsidRPr="0052732A" w:rsidRDefault="0052732A" w:rsidP="0052732A">
      <w:pPr>
        <w:ind w:firstLineChars="200" w:firstLine="480"/>
        <w:rPr>
          <w:rFonts w:ascii="仿宋" w:eastAsia="仿宋" w:hAnsi="仿宋"/>
          <w:sz w:val="24"/>
          <w:szCs w:val="24"/>
        </w:rPr>
      </w:pPr>
    </w:p>
    <w:p w14:paraId="05E6E22B"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三、调研内容</w:t>
      </w:r>
    </w:p>
    <w:p w14:paraId="057F2EC4" w14:textId="77777777" w:rsidR="0052732A" w:rsidRPr="0052732A" w:rsidRDefault="0052732A" w:rsidP="0052732A">
      <w:pPr>
        <w:ind w:firstLineChars="200" w:firstLine="480"/>
        <w:rPr>
          <w:rFonts w:ascii="仿宋" w:eastAsia="仿宋" w:hAnsi="仿宋"/>
          <w:sz w:val="24"/>
          <w:szCs w:val="24"/>
        </w:rPr>
      </w:pPr>
    </w:p>
    <w:p w14:paraId="7B31CFF2"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在全党大兴调查研究，要紧紧围绕全面贯彻落实党的二十大精神、推动高质量发展，直奔问题去，实行问题大梳理、难题大排查，着力打通贯彻执行中的</w:t>
      </w:r>
      <w:proofErr w:type="gramStart"/>
      <w:r w:rsidRPr="0052732A">
        <w:rPr>
          <w:rFonts w:ascii="仿宋" w:eastAsia="仿宋" w:hAnsi="仿宋" w:hint="eastAsia"/>
          <w:sz w:val="24"/>
          <w:szCs w:val="24"/>
        </w:rPr>
        <w:t>堵点淤点</w:t>
      </w:r>
      <w:proofErr w:type="gramEnd"/>
      <w:r w:rsidRPr="0052732A">
        <w:rPr>
          <w:rFonts w:ascii="仿宋" w:eastAsia="仿宋" w:hAnsi="仿宋" w:hint="eastAsia"/>
          <w:sz w:val="24"/>
          <w:szCs w:val="24"/>
        </w:rPr>
        <w:t>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w:t>
      </w:r>
      <w:r w:rsidRPr="0052732A">
        <w:rPr>
          <w:rFonts w:ascii="仿宋" w:eastAsia="仿宋" w:hAnsi="仿宋"/>
          <w:sz w:val="24"/>
          <w:szCs w:val="24"/>
        </w:rPr>
        <w:t>12个方面。</w:t>
      </w:r>
    </w:p>
    <w:p w14:paraId="41036057" w14:textId="77777777" w:rsidR="0052732A" w:rsidRPr="0052732A" w:rsidRDefault="0052732A" w:rsidP="0052732A">
      <w:pPr>
        <w:ind w:firstLineChars="200" w:firstLine="480"/>
        <w:rPr>
          <w:rFonts w:ascii="仿宋" w:eastAsia="仿宋" w:hAnsi="仿宋"/>
          <w:sz w:val="24"/>
          <w:szCs w:val="24"/>
        </w:rPr>
      </w:pPr>
    </w:p>
    <w:p w14:paraId="3993B2F6"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1.贯彻落实党中央决策部署和习近平总书记对本地区本部门本领域工作重要指示批示精神的主要情况和重点问题。</w:t>
      </w:r>
    </w:p>
    <w:p w14:paraId="72455A89" w14:textId="77777777" w:rsidR="0052732A" w:rsidRPr="0052732A" w:rsidRDefault="0052732A" w:rsidP="0052732A">
      <w:pPr>
        <w:ind w:firstLineChars="200" w:firstLine="480"/>
        <w:rPr>
          <w:rFonts w:ascii="仿宋" w:eastAsia="仿宋" w:hAnsi="仿宋"/>
          <w:sz w:val="24"/>
          <w:szCs w:val="24"/>
        </w:rPr>
      </w:pPr>
    </w:p>
    <w:p w14:paraId="69AF2B6F"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14:paraId="0022304C" w14:textId="77777777" w:rsidR="0052732A" w:rsidRPr="0052732A" w:rsidRDefault="0052732A" w:rsidP="0052732A">
      <w:pPr>
        <w:ind w:firstLineChars="200" w:firstLine="480"/>
        <w:rPr>
          <w:rFonts w:ascii="仿宋" w:eastAsia="仿宋" w:hAnsi="仿宋"/>
          <w:sz w:val="24"/>
          <w:szCs w:val="24"/>
        </w:rPr>
      </w:pPr>
    </w:p>
    <w:p w14:paraId="3AA38776"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3.统筹发展和安全，确保粮食、能源、产业</w:t>
      </w:r>
      <w:proofErr w:type="gramStart"/>
      <w:r w:rsidRPr="0052732A">
        <w:rPr>
          <w:rFonts w:ascii="仿宋" w:eastAsia="仿宋" w:hAnsi="仿宋"/>
          <w:sz w:val="24"/>
          <w:szCs w:val="24"/>
        </w:rPr>
        <w:t>链供应</w:t>
      </w:r>
      <w:proofErr w:type="gramEnd"/>
      <w:r w:rsidRPr="0052732A">
        <w:rPr>
          <w:rFonts w:ascii="仿宋" w:eastAsia="仿宋" w:hAnsi="仿宋"/>
          <w:sz w:val="24"/>
          <w:szCs w:val="24"/>
        </w:rPr>
        <w:t>链、生产、食品药品、公共卫生等安全，防范化解重大经济金融风险中的主要情况和重点问题。</w:t>
      </w:r>
    </w:p>
    <w:p w14:paraId="2E908805" w14:textId="77777777" w:rsidR="0052732A" w:rsidRPr="0052732A" w:rsidRDefault="0052732A" w:rsidP="0052732A">
      <w:pPr>
        <w:ind w:firstLineChars="200" w:firstLine="480"/>
        <w:rPr>
          <w:rFonts w:ascii="仿宋" w:eastAsia="仿宋" w:hAnsi="仿宋"/>
          <w:sz w:val="24"/>
          <w:szCs w:val="24"/>
        </w:rPr>
      </w:pPr>
    </w:p>
    <w:p w14:paraId="79BEFAFC"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4.全面深化改革开放中的重大问题，重要领域和关键环节改革、推进高水平对外开放中的主要情况和重点问题。</w:t>
      </w:r>
    </w:p>
    <w:p w14:paraId="2EAF8737" w14:textId="77777777" w:rsidR="0052732A" w:rsidRPr="0052732A" w:rsidRDefault="0052732A" w:rsidP="0052732A">
      <w:pPr>
        <w:ind w:firstLineChars="200" w:firstLine="480"/>
        <w:rPr>
          <w:rFonts w:ascii="仿宋" w:eastAsia="仿宋" w:hAnsi="仿宋"/>
          <w:sz w:val="24"/>
          <w:szCs w:val="24"/>
        </w:rPr>
      </w:pPr>
    </w:p>
    <w:p w14:paraId="1EE31197"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5.全面依法治国中的重大问题，完善中国特色社会主义法律体系、推进依法行政、严格公正司法、建设法治社会等主要情况和重点问题。</w:t>
      </w:r>
    </w:p>
    <w:p w14:paraId="082681B6" w14:textId="77777777" w:rsidR="0052732A" w:rsidRPr="0052732A" w:rsidRDefault="0052732A" w:rsidP="0052732A">
      <w:pPr>
        <w:ind w:firstLineChars="200" w:firstLine="480"/>
        <w:rPr>
          <w:rFonts w:ascii="仿宋" w:eastAsia="仿宋" w:hAnsi="仿宋"/>
          <w:sz w:val="24"/>
          <w:szCs w:val="24"/>
        </w:rPr>
      </w:pPr>
    </w:p>
    <w:p w14:paraId="484ACAE7"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6.意识形态领域面临的挑战，推进文化自信自强、建设社会主义文化强国和新闻舆论引导、网络综合治理中的主要情况和重点问题。</w:t>
      </w:r>
    </w:p>
    <w:p w14:paraId="7856EB10" w14:textId="77777777" w:rsidR="0052732A" w:rsidRPr="0052732A" w:rsidRDefault="0052732A" w:rsidP="0052732A">
      <w:pPr>
        <w:ind w:firstLineChars="200" w:firstLine="480"/>
        <w:rPr>
          <w:rFonts w:ascii="仿宋" w:eastAsia="仿宋" w:hAnsi="仿宋"/>
          <w:sz w:val="24"/>
          <w:szCs w:val="24"/>
        </w:rPr>
      </w:pPr>
    </w:p>
    <w:p w14:paraId="3984BB46"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7.推进共同富裕、增进民生福祉中的重大问题，巩固拓展脱贫攻坚成果、缩小城乡区域发展差距和收入分配差距的主要情况和重点问题。</w:t>
      </w:r>
    </w:p>
    <w:p w14:paraId="34114D03" w14:textId="77777777" w:rsidR="0052732A" w:rsidRPr="0052732A" w:rsidRDefault="0052732A" w:rsidP="0052732A">
      <w:pPr>
        <w:ind w:firstLineChars="200" w:firstLine="480"/>
        <w:rPr>
          <w:rFonts w:ascii="仿宋" w:eastAsia="仿宋" w:hAnsi="仿宋"/>
          <w:sz w:val="24"/>
          <w:szCs w:val="24"/>
        </w:rPr>
      </w:pPr>
    </w:p>
    <w:p w14:paraId="16C44B1A"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8.人民最关心最直接最现实的利益问题，特别是就业、教育、医疗、托育、养老、住房等群众</w:t>
      </w:r>
      <w:proofErr w:type="gramStart"/>
      <w:r w:rsidRPr="0052732A">
        <w:rPr>
          <w:rFonts w:ascii="仿宋" w:eastAsia="仿宋" w:hAnsi="仿宋"/>
          <w:sz w:val="24"/>
          <w:szCs w:val="24"/>
        </w:rPr>
        <w:t>急难愁盼的</w:t>
      </w:r>
      <w:proofErr w:type="gramEnd"/>
      <w:r w:rsidRPr="0052732A">
        <w:rPr>
          <w:rFonts w:ascii="仿宋" w:eastAsia="仿宋" w:hAnsi="仿宋"/>
          <w:sz w:val="24"/>
          <w:szCs w:val="24"/>
        </w:rPr>
        <w:t>具体问题。</w:t>
      </w:r>
    </w:p>
    <w:p w14:paraId="0381E437" w14:textId="77777777" w:rsidR="0052732A" w:rsidRPr="0052732A" w:rsidRDefault="0052732A" w:rsidP="0052732A">
      <w:pPr>
        <w:ind w:firstLineChars="200" w:firstLine="480"/>
        <w:rPr>
          <w:rFonts w:ascii="仿宋" w:eastAsia="仿宋" w:hAnsi="仿宋"/>
          <w:sz w:val="24"/>
          <w:szCs w:val="24"/>
        </w:rPr>
      </w:pPr>
    </w:p>
    <w:p w14:paraId="291CB533"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lastRenderedPageBreak/>
        <w:t>9.牢固树立和</w:t>
      </w:r>
      <w:proofErr w:type="gramStart"/>
      <w:r w:rsidRPr="0052732A">
        <w:rPr>
          <w:rFonts w:ascii="仿宋" w:eastAsia="仿宋" w:hAnsi="仿宋"/>
          <w:sz w:val="24"/>
          <w:szCs w:val="24"/>
        </w:rPr>
        <w:t>践行</w:t>
      </w:r>
      <w:proofErr w:type="gramEnd"/>
      <w:r w:rsidRPr="0052732A">
        <w:rPr>
          <w:rFonts w:ascii="仿宋" w:eastAsia="仿宋" w:hAnsi="仿宋"/>
          <w:sz w:val="24"/>
          <w:szCs w:val="24"/>
        </w:rPr>
        <w:t>绿水青山就是金山银山理念方面的差距和不足，推进美丽中国建设、保护生态环境和维护生态安全中的主要情况和重点问题。</w:t>
      </w:r>
    </w:p>
    <w:p w14:paraId="4D60273D" w14:textId="77777777" w:rsidR="0052732A" w:rsidRPr="0052732A" w:rsidRDefault="0052732A" w:rsidP="0052732A">
      <w:pPr>
        <w:ind w:firstLineChars="200" w:firstLine="480"/>
        <w:rPr>
          <w:rFonts w:ascii="仿宋" w:eastAsia="仿宋" w:hAnsi="仿宋"/>
          <w:sz w:val="24"/>
          <w:szCs w:val="24"/>
        </w:rPr>
      </w:pPr>
    </w:p>
    <w:p w14:paraId="7CCE3476"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10.维护社会稳定中的重大问题，防灾减灾救灾和重大突发公共事件处置保障短板，处理新形势下人民内部矛盾和强化社会治安整体防控的主要情况和重点问题。</w:t>
      </w:r>
    </w:p>
    <w:p w14:paraId="0DBF82E3" w14:textId="77777777" w:rsidR="0052732A" w:rsidRPr="0052732A" w:rsidRDefault="0052732A" w:rsidP="0052732A">
      <w:pPr>
        <w:ind w:firstLineChars="200" w:firstLine="480"/>
        <w:rPr>
          <w:rFonts w:ascii="仿宋" w:eastAsia="仿宋" w:hAnsi="仿宋"/>
          <w:sz w:val="24"/>
          <w:szCs w:val="24"/>
        </w:rPr>
      </w:pPr>
    </w:p>
    <w:p w14:paraId="070D0739"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14:paraId="19DAD77F" w14:textId="77777777" w:rsidR="0052732A" w:rsidRPr="0052732A" w:rsidRDefault="0052732A" w:rsidP="0052732A">
      <w:pPr>
        <w:ind w:firstLineChars="200" w:firstLine="480"/>
        <w:rPr>
          <w:rFonts w:ascii="仿宋" w:eastAsia="仿宋" w:hAnsi="仿宋"/>
          <w:sz w:val="24"/>
          <w:szCs w:val="24"/>
        </w:rPr>
      </w:pPr>
    </w:p>
    <w:p w14:paraId="7B89E90B"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sz w:val="24"/>
          <w:szCs w:val="24"/>
        </w:rPr>
        <w:t>12.本地区本部门本单位长期未解决的老大难问题。</w:t>
      </w:r>
    </w:p>
    <w:p w14:paraId="74BE36E4" w14:textId="77777777" w:rsidR="0052732A" w:rsidRPr="0052732A" w:rsidRDefault="0052732A" w:rsidP="0052732A">
      <w:pPr>
        <w:ind w:firstLineChars="200" w:firstLine="480"/>
        <w:rPr>
          <w:rFonts w:ascii="仿宋" w:eastAsia="仿宋" w:hAnsi="仿宋"/>
          <w:sz w:val="24"/>
          <w:szCs w:val="24"/>
        </w:rPr>
      </w:pPr>
    </w:p>
    <w:p w14:paraId="404CB83F"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四、方法步骤</w:t>
      </w:r>
    </w:p>
    <w:p w14:paraId="5A45269F" w14:textId="77777777" w:rsidR="0052732A" w:rsidRPr="0052732A" w:rsidRDefault="0052732A" w:rsidP="0052732A">
      <w:pPr>
        <w:ind w:firstLineChars="200" w:firstLine="480"/>
        <w:rPr>
          <w:rFonts w:ascii="仿宋" w:eastAsia="仿宋" w:hAnsi="仿宋"/>
          <w:sz w:val="24"/>
          <w:szCs w:val="24"/>
        </w:rPr>
      </w:pPr>
    </w:p>
    <w:p w14:paraId="29E78485"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在全党大兴调查研究，分为</w:t>
      </w:r>
      <w:r w:rsidRPr="0052732A">
        <w:rPr>
          <w:rFonts w:ascii="仿宋" w:eastAsia="仿宋" w:hAnsi="仿宋"/>
          <w:sz w:val="24"/>
          <w:szCs w:val="24"/>
        </w:rPr>
        <w:t>6个步骤。</w:t>
      </w:r>
    </w:p>
    <w:p w14:paraId="31D3A53B" w14:textId="77777777" w:rsidR="0052732A" w:rsidRPr="0052732A" w:rsidRDefault="0052732A" w:rsidP="0052732A">
      <w:pPr>
        <w:ind w:firstLineChars="200" w:firstLine="480"/>
        <w:rPr>
          <w:rFonts w:ascii="仿宋" w:eastAsia="仿宋" w:hAnsi="仿宋"/>
          <w:sz w:val="24"/>
          <w:szCs w:val="24"/>
        </w:rPr>
      </w:pPr>
    </w:p>
    <w:p w14:paraId="1F7683C7"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（一）提高认识。各级党委（党组）要通过理论学习中心组学习、读书班等，组织党员、干部深入学习领会习近平总书记关于调查研究的重要论述，学</w:t>
      </w:r>
      <w:proofErr w:type="gramStart"/>
      <w:r w:rsidRPr="0052732A">
        <w:rPr>
          <w:rFonts w:ascii="仿宋" w:eastAsia="仿宋" w:hAnsi="仿宋" w:hint="eastAsia"/>
          <w:sz w:val="24"/>
          <w:szCs w:val="24"/>
        </w:rPr>
        <w:t>习习近</w:t>
      </w:r>
      <w:proofErr w:type="gramEnd"/>
      <w:r w:rsidRPr="0052732A">
        <w:rPr>
          <w:rFonts w:ascii="仿宋" w:eastAsia="仿宋" w:hAnsi="仿宋" w:hint="eastAsia"/>
          <w:sz w:val="24"/>
          <w:szCs w:val="24"/>
        </w:rPr>
        <w:t>平总书记关于本地区本部门本领域的重要讲话和重要指示批示精神，继承和发扬老一辈革命家深入基层调查研究的优良作风，增强做好调查研究的思想自觉、政治自觉、行动自觉。</w:t>
      </w:r>
    </w:p>
    <w:p w14:paraId="20AA3DBD" w14:textId="77777777" w:rsidR="0052732A" w:rsidRPr="0052732A" w:rsidRDefault="0052732A" w:rsidP="0052732A">
      <w:pPr>
        <w:ind w:firstLineChars="200" w:firstLine="480"/>
        <w:rPr>
          <w:rFonts w:ascii="仿宋" w:eastAsia="仿宋" w:hAnsi="仿宋"/>
          <w:sz w:val="24"/>
          <w:szCs w:val="24"/>
        </w:rPr>
      </w:pPr>
    </w:p>
    <w:p w14:paraId="3E0F4A56"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14:paraId="6BA39470" w14:textId="77777777" w:rsidR="0052732A" w:rsidRPr="0052732A" w:rsidRDefault="0052732A" w:rsidP="0052732A">
      <w:pPr>
        <w:ind w:firstLineChars="200" w:firstLine="480"/>
        <w:rPr>
          <w:rFonts w:ascii="仿宋" w:eastAsia="仿宋" w:hAnsi="仿宋"/>
          <w:sz w:val="24"/>
          <w:szCs w:val="24"/>
        </w:rPr>
      </w:pPr>
    </w:p>
    <w:p w14:paraId="7D828CA9"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（三）开展调研。县处级以上领导班子成员每人牵头</w:t>
      </w:r>
      <w:r w:rsidRPr="0052732A">
        <w:rPr>
          <w:rFonts w:ascii="仿宋" w:eastAsia="仿宋" w:hAnsi="仿宋"/>
          <w:sz w:val="24"/>
          <w:szCs w:val="24"/>
        </w:rPr>
        <w:t>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w:t>
      </w:r>
      <w:r w:rsidRPr="0052732A">
        <w:rPr>
          <w:rFonts w:ascii="仿宋" w:eastAsia="仿宋" w:hAnsi="仿宋" w:hint="eastAsia"/>
          <w:sz w:val="24"/>
          <w:szCs w:val="24"/>
        </w:rPr>
        <w:t>一反三采取改进措施。要加强督查调研，检查工作是否真正落实、问题是否真正解决。</w:t>
      </w:r>
    </w:p>
    <w:p w14:paraId="145B38E4" w14:textId="77777777" w:rsidR="0052732A" w:rsidRPr="0052732A" w:rsidRDefault="0052732A" w:rsidP="0052732A">
      <w:pPr>
        <w:ind w:firstLineChars="200" w:firstLine="480"/>
        <w:rPr>
          <w:rFonts w:ascii="仿宋" w:eastAsia="仿宋" w:hAnsi="仿宋"/>
          <w:sz w:val="24"/>
          <w:szCs w:val="24"/>
        </w:rPr>
      </w:pPr>
    </w:p>
    <w:p w14:paraId="0AA2424C"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w:t>
      </w:r>
      <w:proofErr w:type="gramStart"/>
      <w:r w:rsidRPr="0052732A">
        <w:rPr>
          <w:rFonts w:ascii="仿宋" w:eastAsia="仿宋" w:hAnsi="仿宋" w:hint="eastAsia"/>
          <w:sz w:val="24"/>
          <w:szCs w:val="24"/>
        </w:rPr>
        <w:t>顽瘴</w:t>
      </w:r>
      <w:proofErr w:type="gramEnd"/>
      <w:r w:rsidRPr="0052732A">
        <w:rPr>
          <w:rFonts w:ascii="仿宋" w:eastAsia="仿宋" w:hAnsi="仿宋" w:hint="eastAsia"/>
          <w:sz w:val="24"/>
          <w:szCs w:val="24"/>
        </w:rPr>
        <w:t>痼疾等，要研究透彻、找准根源和症结。在此基础上，领导班子交流调研情况，研究对策措施，形成解决问题、促进工作</w:t>
      </w:r>
      <w:r w:rsidRPr="0052732A">
        <w:rPr>
          <w:rFonts w:ascii="仿宋" w:eastAsia="仿宋" w:hAnsi="仿宋" w:hint="eastAsia"/>
          <w:sz w:val="24"/>
          <w:szCs w:val="24"/>
        </w:rPr>
        <w:lastRenderedPageBreak/>
        <w:t>的思路办法和政策举措，确保每个问题都有务实管用的破解之策。</w:t>
      </w:r>
    </w:p>
    <w:p w14:paraId="0DD60B52" w14:textId="77777777" w:rsidR="0052732A" w:rsidRPr="0052732A" w:rsidRDefault="0052732A" w:rsidP="0052732A">
      <w:pPr>
        <w:ind w:firstLineChars="200" w:firstLine="480"/>
        <w:rPr>
          <w:rFonts w:ascii="仿宋" w:eastAsia="仿宋" w:hAnsi="仿宋"/>
          <w:sz w:val="24"/>
          <w:szCs w:val="24"/>
        </w:rPr>
      </w:pPr>
    </w:p>
    <w:p w14:paraId="677CF49F"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14:paraId="3FC15B91" w14:textId="77777777" w:rsidR="0052732A" w:rsidRPr="0052732A" w:rsidRDefault="0052732A" w:rsidP="0052732A">
      <w:pPr>
        <w:ind w:firstLineChars="200" w:firstLine="480"/>
        <w:rPr>
          <w:rFonts w:ascii="仿宋" w:eastAsia="仿宋" w:hAnsi="仿宋"/>
          <w:sz w:val="24"/>
          <w:szCs w:val="24"/>
        </w:rPr>
      </w:pPr>
    </w:p>
    <w:p w14:paraId="77E2A16A"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六）督查回访。各级党委（党组）要建立调研成果转化运用清单，加强对调研课题完成情况、问题解决情况的督查督办和跟踪问效；领导干部要定期对调研对象和解决问题等事项进行回访，注意发现和解决新的问题。</w:t>
      </w:r>
    </w:p>
    <w:p w14:paraId="4C57543F" w14:textId="77777777" w:rsidR="0052732A" w:rsidRPr="0052732A" w:rsidRDefault="0052732A" w:rsidP="0052732A">
      <w:pPr>
        <w:ind w:firstLineChars="200" w:firstLine="480"/>
        <w:rPr>
          <w:rFonts w:ascii="仿宋" w:eastAsia="仿宋" w:hAnsi="仿宋"/>
          <w:sz w:val="24"/>
          <w:szCs w:val="24"/>
        </w:rPr>
      </w:pPr>
    </w:p>
    <w:p w14:paraId="4D47CEBA"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五、工作要求</w:t>
      </w:r>
    </w:p>
    <w:p w14:paraId="56D2873E" w14:textId="77777777" w:rsidR="0052732A" w:rsidRPr="0052732A" w:rsidRDefault="0052732A" w:rsidP="0052732A">
      <w:pPr>
        <w:ind w:firstLineChars="200" w:firstLine="480"/>
        <w:rPr>
          <w:rFonts w:ascii="仿宋" w:eastAsia="仿宋" w:hAnsi="仿宋"/>
          <w:sz w:val="24"/>
          <w:szCs w:val="24"/>
        </w:rPr>
      </w:pPr>
    </w:p>
    <w:p w14:paraId="659B2EE9"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（一）加强组织领导。各级党委（党组）要高度重视调查研究工作，</w:t>
      </w:r>
      <w:proofErr w:type="gramStart"/>
      <w:r w:rsidRPr="0052732A">
        <w:rPr>
          <w:rFonts w:ascii="仿宋" w:eastAsia="仿宋" w:hAnsi="仿宋" w:hint="eastAsia"/>
          <w:sz w:val="24"/>
          <w:szCs w:val="24"/>
        </w:rPr>
        <w:t>作出</w:t>
      </w:r>
      <w:proofErr w:type="gramEnd"/>
      <w:r w:rsidRPr="0052732A">
        <w:rPr>
          <w:rFonts w:ascii="仿宋" w:eastAsia="仿宋" w:hAnsi="仿宋" w:hint="eastAsia"/>
          <w:sz w:val="24"/>
          <w:szCs w:val="24"/>
        </w:rPr>
        <w:t>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w:t>
      </w:r>
      <w:proofErr w:type="gramStart"/>
      <w:r w:rsidRPr="0052732A">
        <w:rPr>
          <w:rFonts w:ascii="仿宋" w:eastAsia="仿宋" w:hAnsi="仿宋" w:hint="eastAsia"/>
          <w:sz w:val="24"/>
          <w:szCs w:val="24"/>
        </w:rPr>
        <w:t>以上率</w:t>
      </w:r>
      <w:proofErr w:type="gramEnd"/>
      <w:r w:rsidRPr="0052732A">
        <w:rPr>
          <w:rFonts w:ascii="仿宋" w:eastAsia="仿宋" w:hAnsi="仿宋" w:hint="eastAsia"/>
          <w:sz w:val="24"/>
          <w:szCs w:val="24"/>
        </w:rPr>
        <w:t>下、</w:t>
      </w:r>
      <w:proofErr w:type="gramStart"/>
      <w:r w:rsidRPr="0052732A">
        <w:rPr>
          <w:rFonts w:ascii="仿宋" w:eastAsia="仿宋" w:hAnsi="仿宋" w:hint="eastAsia"/>
          <w:sz w:val="24"/>
          <w:szCs w:val="24"/>
        </w:rPr>
        <w:t>作出</w:t>
      </w:r>
      <w:proofErr w:type="gramEnd"/>
      <w:r w:rsidRPr="0052732A">
        <w:rPr>
          <w:rFonts w:ascii="仿宋" w:eastAsia="仿宋" w:hAnsi="仿宋" w:hint="eastAsia"/>
          <w:sz w:val="24"/>
          <w:szCs w:val="24"/>
        </w:rPr>
        <w:t>示范。</w:t>
      </w:r>
    </w:p>
    <w:p w14:paraId="0D63953D" w14:textId="77777777" w:rsidR="0052732A" w:rsidRPr="0052732A" w:rsidRDefault="0052732A" w:rsidP="0052732A">
      <w:pPr>
        <w:ind w:firstLineChars="200" w:firstLine="480"/>
        <w:rPr>
          <w:rFonts w:ascii="仿宋" w:eastAsia="仿宋" w:hAnsi="仿宋"/>
          <w:sz w:val="24"/>
          <w:szCs w:val="24"/>
        </w:rPr>
      </w:pPr>
    </w:p>
    <w:p w14:paraId="4060EA8D"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（二）严明工作纪律。调查研究要严格执行中央八项规定及其实施细则精神，轻车简从，厉行节约，不搞层层陪同。要采取“四</w:t>
      </w:r>
      <w:proofErr w:type="gramStart"/>
      <w:r w:rsidRPr="0052732A">
        <w:rPr>
          <w:rFonts w:ascii="仿宋" w:eastAsia="仿宋" w:hAnsi="仿宋" w:hint="eastAsia"/>
          <w:sz w:val="24"/>
          <w:szCs w:val="24"/>
        </w:rPr>
        <w:t>不</w:t>
      </w:r>
      <w:proofErr w:type="gramEnd"/>
      <w:r w:rsidRPr="0052732A">
        <w:rPr>
          <w:rFonts w:ascii="仿宋" w:eastAsia="仿宋" w:hAnsi="仿宋" w:hint="eastAsia"/>
          <w:sz w:val="24"/>
          <w:szCs w:val="24"/>
        </w:rPr>
        <w:t>两直”方式，多到困难多、群众意见集中、工作打不开局面的地方和单位开展调研，防止嫌贫爱富式调研。要加强调研统筹，避免扎堆调研、多头调研、重复调研，不增加基层负担。要力戒形式主义、官僚主义，不搞</w:t>
      </w:r>
      <w:proofErr w:type="gramStart"/>
      <w:r w:rsidRPr="0052732A">
        <w:rPr>
          <w:rFonts w:ascii="仿宋" w:eastAsia="仿宋" w:hAnsi="仿宋" w:hint="eastAsia"/>
          <w:sz w:val="24"/>
          <w:szCs w:val="24"/>
        </w:rPr>
        <w:t>作秀</w:t>
      </w:r>
      <w:proofErr w:type="gramEnd"/>
      <w:r w:rsidRPr="0052732A">
        <w:rPr>
          <w:rFonts w:ascii="仿宋" w:eastAsia="仿宋" w:hAnsi="仿宋" w:hint="eastAsia"/>
          <w:sz w:val="24"/>
          <w:szCs w:val="24"/>
        </w:rPr>
        <w:t>式、盆景式和蜻蜓点水式调研，防止走过场、不深入。要在调查的基础上深化研究，防止调查多研究少、情况多分析少，提出的对策建议不解决实际问题。对违反作风建设要求和廉洁自律规定的，要依规依纪严肃问责。</w:t>
      </w:r>
    </w:p>
    <w:p w14:paraId="6112EF33" w14:textId="77777777" w:rsidR="0052732A" w:rsidRPr="0052732A" w:rsidRDefault="0052732A" w:rsidP="0052732A">
      <w:pPr>
        <w:ind w:firstLineChars="200" w:firstLine="480"/>
        <w:rPr>
          <w:rFonts w:ascii="仿宋" w:eastAsia="仿宋" w:hAnsi="仿宋"/>
          <w:sz w:val="24"/>
          <w:szCs w:val="24"/>
        </w:rPr>
      </w:pPr>
    </w:p>
    <w:p w14:paraId="2E6F5869" w14:textId="77777777" w:rsidR="0052732A"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14:paraId="009F88AB" w14:textId="77777777" w:rsidR="0052732A" w:rsidRPr="0052732A" w:rsidRDefault="0052732A" w:rsidP="0052732A">
      <w:pPr>
        <w:ind w:firstLineChars="200" w:firstLine="480"/>
        <w:rPr>
          <w:rFonts w:ascii="仿宋" w:eastAsia="仿宋" w:hAnsi="仿宋"/>
          <w:sz w:val="24"/>
          <w:szCs w:val="24"/>
        </w:rPr>
      </w:pPr>
    </w:p>
    <w:p w14:paraId="74D1E91E" w14:textId="034AB768" w:rsidR="007C11B2" w:rsidRPr="0052732A" w:rsidRDefault="0052732A" w:rsidP="0052732A">
      <w:pPr>
        <w:ind w:firstLineChars="200" w:firstLine="480"/>
        <w:rPr>
          <w:rFonts w:ascii="仿宋" w:eastAsia="仿宋" w:hAnsi="仿宋"/>
          <w:sz w:val="24"/>
          <w:szCs w:val="24"/>
        </w:rPr>
      </w:pPr>
      <w:r w:rsidRPr="0052732A">
        <w:rPr>
          <w:rFonts w:ascii="仿宋" w:eastAsia="仿宋" w:hAnsi="仿宋" w:hint="eastAsia"/>
          <w:sz w:val="24"/>
          <w:szCs w:val="24"/>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sectPr w:rsidR="007C11B2" w:rsidRPr="00527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5708C" w14:textId="77777777" w:rsidR="00BA1960" w:rsidRDefault="00BA1960" w:rsidP="0052732A">
      <w:r>
        <w:separator/>
      </w:r>
    </w:p>
  </w:endnote>
  <w:endnote w:type="continuationSeparator" w:id="0">
    <w:p w14:paraId="6E1F9174" w14:textId="77777777" w:rsidR="00BA1960" w:rsidRDefault="00BA1960" w:rsidP="0052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3341" w14:textId="77777777" w:rsidR="00BA1960" w:rsidRDefault="00BA1960" w:rsidP="0052732A">
      <w:r>
        <w:separator/>
      </w:r>
    </w:p>
  </w:footnote>
  <w:footnote w:type="continuationSeparator" w:id="0">
    <w:p w14:paraId="3823C4C0" w14:textId="77777777" w:rsidR="00BA1960" w:rsidRDefault="00BA1960" w:rsidP="00527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CA"/>
    <w:rsid w:val="0052732A"/>
    <w:rsid w:val="007C11B2"/>
    <w:rsid w:val="007F5CAE"/>
    <w:rsid w:val="00BA1960"/>
    <w:rsid w:val="00E8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87254"/>
  <w15:chartTrackingRefBased/>
  <w15:docId w15:val="{36715ED8-3130-4AA9-BD7B-25E083C3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3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732A"/>
    <w:rPr>
      <w:sz w:val="18"/>
      <w:szCs w:val="18"/>
    </w:rPr>
  </w:style>
  <w:style w:type="paragraph" w:styleId="a5">
    <w:name w:val="footer"/>
    <w:basedOn w:val="a"/>
    <w:link w:val="a6"/>
    <w:uiPriority w:val="99"/>
    <w:unhideWhenUsed/>
    <w:rsid w:val="0052732A"/>
    <w:pPr>
      <w:tabs>
        <w:tab w:val="center" w:pos="4153"/>
        <w:tab w:val="right" w:pos="8306"/>
      </w:tabs>
      <w:snapToGrid w:val="0"/>
      <w:jc w:val="left"/>
    </w:pPr>
    <w:rPr>
      <w:sz w:val="18"/>
      <w:szCs w:val="18"/>
    </w:rPr>
  </w:style>
  <w:style w:type="character" w:customStyle="1" w:styleId="a6">
    <w:name w:val="页脚 字符"/>
    <w:basedOn w:val="a0"/>
    <w:link w:val="a5"/>
    <w:uiPriority w:val="99"/>
    <w:rsid w:val="00527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3</cp:revision>
  <dcterms:created xsi:type="dcterms:W3CDTF">2023-04-19T03:37:00Z</dcterms:created>
  <dcterms:modified xsi:type="dcterms:W3CDTF">2023-04-19T03:39:00Z</dcterms:modified>
</cp:coreProperties>
</file>